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4BD225" w14:textId="050AC428" w:rsidR="000B77AA" w:rsidRDefault="000B77AA" w:rsidP="000B77AA">
      <w:pPr>
        <w:pStyle w:val="Heading1"/>
      </w:pPr>
      <w:r>
        <w:t>Audio Report (lchr_01_c77_lc_enus_t2_p85_it)</w:t>
      </w:r>
    </w:p>
    <w:p w14:paraId="23D80040" w14:textId="6017593F" w:rsidR="000B77AA" w:rsidRDefault="000B77AA" w:rsidP="000B77AA">
      <w:r>
        <w:t>4/21/2021 3:34:22 PM</w:t>
      </w:r>
    </w:p>
    <w:p w14:paraId="22A2BD59" w14:textId="77777777" w:rsidR="000B77AA" w:rsidRDefault="000B77AA" w:rsidP="000B77AA"/>
    <w:p w14:paraId="5D193FCA" w14:textId="2ECFF823" w:rsidR="000B77AA" w:rsidRDefault="000B77AA" w:rsidP="000B77AA">
      <w:pPr>
        <w:pStyle w:val="Heading3"/>
        <w:rPr>
          <w:b/>
        </w:rPr>
      </w:pPr>
      <w:r w:rsidRPr="000B77AA">
        <w:rPr>
          <w:b/>
        </w:rPr>
        <w:t>lchr_01_c77_lc_enus_t2_p85_it.mp3</w:t>
      </w:r>
    </w:p>
    <w:p w14:paraId="75469400" w14:textId="765F68F3" w:rsidR="000B77AA" w:rsidRDefault="000B77AA" w:rsidP="000B77AA">
      <w:r>
        <w:t xml:space="preserve">Un direttore che sta richiedendo un prestito per un cliente esce dall'ufficio per prendere un modulo in magazzino. Accedi allo Scenario del Direttore per completare l'attività. </w:t>
      </w:r>
    </w:p>
    <w:p w14:paraId="15C14FBA" w14:textId="3D7E3799" w:rsidR="000B77AA" w:rsidRDefault="000B77AA" w:rsidP="000B77AA">
      <w:r>
        <w:t>Scegli le procedure e le politiche sulla sicurezza delle informazioni della banca che il manager ha probabilmente violato.</w:t>
      </w:r>
    </w:p>
    <w:p w14:paraId="2E27C306" w14:textId="77777777" w:rsidR="000B77AA" w:rsidRPr="000B77AA" w:rsidRDefault="000B77AA" w:rsidP="000B77AA"/>
    <w:sectPr w:rsidR="000B77AA" w:rsidRPr="000B77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7AA"/>
    <w:rsid w:val="000B77AA"/>
    <w:rsid w:val="00285D74"/>
    <w:rsid w:val="006B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210FD"/>
  <w15:chartTrackingRefBased/>
  <w15:docId w15:val="{6AC4196A-B071-4413-A59B-792D2A7A4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77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B77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77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B77A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Khadye, Rohan (Contractor)</dc:creator>
  <cp:keywords/>
  <dc:description/>
  <cp:lastModifiedBy>Khadye, Rohan (Contractor)</cp:lastModifiedBy>
  <cp:revision>1</cp:revision>
  <dcterms:created xsi:type="dcterms:W3CDTF">2021-04-21T10:04:00Z</dcterms:created>
  <dcterms:modified xsi:type="dcterms:W3CDTF">2021-04-21T10:04:00Z</dcterms:modified>
</cp:coreProperties>
</file>